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C438F" w:rsidRPr="00026EE4" w:rsidP="007C438F">
      <w:pPr>
        <w:pStyle w:val="BodyText"/>
        <w:spacing w:after="0"/>
        <w:jc w:val="right"/>
        <w:rPr>
          <w:sz w:val="28"/>
          <w:szCs w:val="28"/>
        </w:rPr>
      </w:pPr>
      <w:r w:rsidRPr="00026EE4">
        <w:rPr>
          <w:sz w:val="28"/>
          <w:szCs w:val="28"/>
        </w:rPr>
        <w:t>Дело № 5-783-1403/2026</w:t>
      </w:r>
    </w:p>
    <w:p w:rsidR="007C438F" w:rsidRPr="00026EE4" w:rsidP="007C438F">
      <w:pPr>
        <w:jc w:val="right"/>
        <w:rPr>
          <w:sz w:val="28"/>
          <w:szCs w:val="28"/>
        </w:rPr>
      </w:pPr>
      <w:r w:rsidRPr="00026EE4">
        <w:rPr>
          <w:sz w:val="28"/>
          <w:szCs w:val="28"/>
        </w:rPr>
        <w:t>УИД 86</w:t>
      </w:r>
      <w:r w:rsidRPr="00026EE4">
        <w:rPr>
          <w:sz w:val="28"/>
          <w:szCs w:val="28"/>
          <w:lang w:val="en-US"/>
        </w:rPr>
        <w:t>MS</w:t>
      </w:r>
      <w:r w:rsidRPr="00026EE4">
        <w:rPr>
          <w:sz w:val="28"/>
          <w:szCs w:val="28"/>
        </w:rPr>
        <w:t>0014-01-2026-005277-40</w:t>
      </w:r>
    </w:p>
    <w:p w:rsidR="007C438F" w:rsidRPr="00026EE4" w:rsidP="007C438F">
      <w:pPr>
        <w:pStyle w:val="BodyText"/>
        <w:spacing w:after="0"/>
        <w:jc w:val="right"/>
        <w:rPr>
          <w:sz w:val="28"/>
          <w:szCs w:val="28"/>
        </w:rPr>
      </w:pPr>
    </w:p>
    <w:p w:rsidR="007C438F" w:rsidRPr="00026EE4" w:rsidP="007C438F">
      <w:pPr>
        <w:jc w:val="center"/>
        <w:rPr>
          <w:b/>
          <w:sz w:val="28"/>
          <w:szCs w:val="28"/>
        </w:rPr>
      </w:pPr>
      <w:r w:rsidRPr="00026EE4">
        <w:rPr>
          <w:b/>
          <w:sz w:val="28"/>
          <w:szCs w:val="28"/>
        </w:rPr>
        <w:t>ПОСТАНОВЛЕНИЕ</w:t>
      </w:r>
    </w:p>
    <w:p w:rsidR="007C438F" w:rsidRPr="00026EE4" w:rsidP="007C438F">
      <w:pPr>
        <w:jc w:val="center"/>
        <w:rPr>
          <w:b/>
          <w:sz w:val="28"/>
          <w:szCs w:val="28"/>
        </w:rPr>
      </w:pPr>
      <w:r w:rsidRPr="00026EE4">
        <w:rPr>
          <w:b/>
          <w:sz w:val="28"/>
          <w:szCs w:val="28"/>
        </w:rPr>
        <w:t>о назначении административного наказания</w:t>
      </w:r>
    </w:p>
    <w:p w:rsidR="007C438F" w:rsidRPr="00026EE4" w:rsidP="007C438F">
      <w:pPr>
        <w:shd w:val="clear" w:color="auto" w:fill="FFFFFF"/>
        <w:jc w:val="center"/>
        <w:rPr>
          <w:b/>
          <w:sz w:val="28"/>
          <w:szCs w:val="28"/>
        </w:rPr>
      </w:pPr>
    </w:p>
    <w:p w:rsidR="007C438F" w:rsidRPr="00026EE4" w:rsidP="007C438F">
      <w:pPr>
        <w:shd w:val="clear" w:color="auto" w:fill="FFFFFF"/>
        <w:jc w:val="both"/>
        <w:rPr>
          <w:sz w:val="28"/>
          <w:szCs w:val="28"/>
        </w:rPr>
      </w:pPr>
      <w:r w:rsidRPr="00026EE4">
        <w:rPr>
          <w:sz w:val="28"/>
          <w:szCs w:val="28"/>
        </w:rPr>
        <w:t xml:space="preserve">03 сентября 2026 года                                                  </w:t>
      </w:r>
      <w:r w:rsidRPr="00026EE4">
        <w:rPr>
          <w:sz w:val="28"/>
          <w:szCs w:val="28"/>
        </w:rPr>
        <w:tab/>
      </w:r>
      <w:r w:rsidRPr="00026EE4">
        <w:rPr>
          <w:sz w:val="28"/>
          <w:szCs w:val="28"/>
        </w:rPr>
        <w:tab/>
        <w:t xml:space="preserve">                г.п. Федоровский</w:t>
      </w:r>
    </w:p>
    <w:p w:rsidR="007C438F" w:rsidRPr="00026EE4" w:rsidP="007C438F">
      <w:pPr>
        <w:shd w:val="clear" w:color="auto" w:fill="FFFFFF"/>
        <w:jc w:val="both"/>
        <w:rPr>
          <w:sz w:val="28"/>
          <w:szCs w:val="28"/>
        </w:rPr>
      </w:pPr>
      <w:r w:rsidRPr="00026EE4">
        <w:rPr>
          <w:sz w:val="28"/>
          <w:szCs w:val="28"/>
        </w:rPr>
        <w:tab/>
      </w:r>
      <w:r w:rsidRPr="00026EE4">
        <w:rPr>
          <w:sz w:val="28"/>
          <w:szCs w:val="28"/>
        </w:rPr>
        <w:tab/>
      </w:r>
      <w:r w:rsidRPr="00026EE4">
        <w:rPr>
          <w:sz w:val="28"/>
          <w:szCs w:val="28"/>
        </w:rPr>
        <w:tab/>
      </w:r>
      <w:r w:rsidRPr="00026EE4">
        <w:rPr>
          <w:sz w:val="28"/>
          <w:szCs w:val="28"/>
        </w:rPr>
        <w:tab/>
      </w:r>
      <w:r w:rsidRPr="00026EE4">
        <w:rPr>
          <w:sz w:val="28"/>
          <w:szCs w:val="28"/>
        </w:rPr>
        <w:tab/>
      </w:r>
      <w:r w:rsidRPr="00026EE4">
        <w:rPr>
          <w:sz w:val="28"/>
          <w:szCs w:val="28"/>
        </w:rPr>
        <w:tab/>
      </w:r>
      <w:r w:rsidRPr="00026EE4">
        <w:rPr>
          <w:sz w:val="28"/>
          <w:szCs w:val="28"/>
        </w:rPr>
        <w:tab/>
      </w:r>
      <w:r w:rsidRPr="00026EE4">
        <w:rPr>
          <w:sz w:val="28"/>
          <w:szCs w:val="28"/>
        </w:rPr>
        <w:tab/>
      </w:r>
      <w:r w:rsidRPr="00026EE4">
        <w:rPr>
          <w:sz w:val="28"/>
          <w:szCs w:val="28"/>
        </w:rPr>
        <w:tab/>
      </w:r>
      <w:r w:rsidRPr="00026EE4">
        <w:rPr>
          <w:sz w:val="28"/>
          <w:szCs w:val="28"/>
        </w:rPr>
        <w:tab/>
        <w:t xml:space="preserve">               Сургутский</w:t>
      </w:r>
      <w:r w:rsidRPr="00026EE4">
        <w:rPr>
          <w:sz w:val="28"/>
          <w:szCs w:val="28"/>
        </w:rPr>
        <w:t xml:space="preserve"> район</w:t>
      </w:r>
    </w:p>
    <w:p w:rsidR="007C438F" w:rsidRPr="00026EE4" w:rsidP="007C438F">
      <w:pPr>
        <w:jc w:val="both"/>
        <w:rPr>
          <w:sz w:val="28"/>
          <w:szCs w:val="28"/>
        </w:rPr>
      </w:pPr>
    </w:p>
    <w:p w:rsidR="007C438F" w:rsidRPr="00026EE4" w:rsidP="007C438F">
      <w:pPr>
        <w:ind w:firstLine="567"/>
        <w:jc w:val="both"/>
        <w:rPr>
          <w:sz w:val="28"/>
          <w:szCs w:val="28"/>
        </w:rPr>
      </w:pPr>
      <w:r w:rsidRPr="001640FF">
        <w:rPr>
          <w:sz w:val="28"/>
          <w:szCs w:val="28"/>
        </w:rPr>
        <w:t>Мировой судья судебного участка №3 Сургутского судебного района Ханты-Мансийского автономного округа-Югры, расположенного по адресу: ул. Ленина дом № 27а, г.п. Федоровский, Сургутский район, ХМАО-Югр</w:t>
      </w:r>
      <w:r>
        <w:rPr>
          <w:sz w:val="28"/>
          <w:szCs w:val="28"/>
        </w:rPr>
        <w:t>а, Гоман Виталий Александрович</w:t>
      </w:r>
      <w:r w:rsidRPr="001640FF">
        <w:rPr>
          <w:sz w:val="28"/>
          <w:szCs w:val="28"/>
        </w:rPr>
        <w:t>, рассмотрев в откр</w:t>
      </w:r>
      <w:r w:rsidRPr="001640FF">
        <w:rPr>
          <w:sz w:val="28"/>
          <w:szCs w:val="28"/>
        </w:rPr>
        <w:t>ытом судебном заседании дело об административном правонарушении, предусмотренном ч. 1 ст. 20.35 КоАП РФ</w:t>
      </w:r>
      <w:r w:rsidR="00AF7B53">
        <w:rPr>
          <w:sz w:val="28"/>
          <w:szCs w:val="28"/>
        </w:rPr>
        <w:t>,</w:t>
      </w:r>
      <w:r w:rsidRPr="001640FF">
        <w:rPr>
          <w:sz w:val="28"/>
          <w:szCs w:val="28"/>
        </w:rPr>
        <w:t xml:space="preserve"> в отношении должностного лица </w:t>
      </w:r>
      <w:r w:rsidRPr="00026EE4">
        <w:rPr>
          <w:sz w:val="28"/>
          <w:szCs w:val="28"/>
        </w:rPr>
        <w:t>– заместителя заведующей МБДОУ детский сад «</w:t>
      </w:r>
      <w:r>
        <w:rPr>
          <w:sz w:val="28"/>
          <w:szCs w:val="28"/>
        </w:rPr>
        <w:t>*</w:t>
      </w:r>
      <w:r w:rsidRPr="00026EE4">
        <w:rPr>
          <w:sz w:val="28"/>
          <w:szCs w:val="28"/>
        </w:rPr>
        <w:t xml:space="preserve">» Макаровой Елены Ивановны, </w:t>
      </w:r>
      <w:r>
        <w:rPr>
          <w:sz w:val="28"/>
          <w:szCs w:val="28"/>
        </w:rPr>
        <w:t>*</w:t>
      </w:r>
      <w:r w:rsidRPr="00026EE4">
        <w:rPr>
          <w:sz w:val="28"/>
          <w:szCs w:val="28"/>
        </w:rPr>
        <w:t xml:space="preserve"> года рождения, уроженки г. </w:t>
      </w:r>
      <w:r>
        <w:rPr>
          <w:sz w:val="28"/>
          <w:szCs w:val="28"/>
        </w:rPr>
        <w:t>*</w:t>
      </w:r>
      <w:r w:rsidRPr="00026EE4">
        <w:rPr>
          <w:sz w:val="28"/>
          <w:szCs w:val="28"/>
        </w:rPr>
        <w:t xml:space="preserve"> Башкирской АССР, гражданки РФ, зарегистрированной по адресу: пер. </w:t>
      </w:r>
      <w:r>
        <w:rPr>
          <w:sz w:val="28"/>
          <w:szCs w:val="28"/>
        </w:rPr>
        <w:t>*</w:t>
      </w:r>
      <w:r w:rsidRPr="00026EE4">
        <w:rPr>
          <w:sz w:val="28"/>
          <w:szCs w:val="28"/>
        </w:rPr>
        <w:t xml:space="preserve">, д. </w:t>
      </w:r>
      <w:r>
        <w:rPr>
          <w:sz w:val="28"/>
          <w:szCs w:val="28"/>
        </w:rPr>
        <w:t>*</w:t>
      </w:r>
      <w:r w:rsidRPr="00026EE4">
        <w:rPr>
          <w:sz w:val="28"/>
          <w:szCs w:val="28"/>
        </w:rPr>
        <w:t xml:space="preserve">, кв. </w:t>
      </w:r>
      <w:r>
        <w:rPr>
          <w:sz w:val="28"/>
          <w:szCs w:val="28"/>
        </w:rPr>
        <w:t>*</w:t>
      </w:r>
      <w:r w:rsidRPr="00026EE4">
        <w:rPr>
          <w:sz w:val="28"/>
          <w:szCs w:val="28"/>
        </w:rPr>
        <w:t xml:space="preserve">, </w:t>
      </w:r>
      <w:r w:rsidRPr="00026EE4">
        <w:rPr>
          <w:sz w:val="28"/>
          <w:szCs w:val="28"/>
        </w:rPr>
        <w:t>г.п</w:t>
      </w:r>
      <w:r w:rsidRPr="00026EE4">
        <w:rPr>
          <w:sz w:val="28"/>
          <w:szCs w:val="28"/>
        </w:rPr>
        <w:t xml:space="preserve">. </w:t>
      </w:r>
      <w:r>
        <w:rPr>
          <w:sz w:val="28"/>
          <w:szCs w:val="28"/>
        </w:rPr>
        <w:t>*</w:t>
      </w:r>
      <w:r w:rsidRPr="00026EE4">
        <w:rPr>
          <w:sz w:val="28"/>
          <w:szCs w:val="28"/>
        </w:rPr>
        <w:t xml:space="preserve">, Сургутский район, ХМАО-Югра, ИНН </w:t>
      </w:r>
      <w:r>
        <w:rPr>
          <w:sz w:val="28"/>
          <w:szCs w:val="28"/>
        </w:rPr>
        <w:t>*</w:t>
      </w:r>
      <w:r w:rsidRPr="00026EE4">
        <w:rPr>
          <w:sz w:val="28"/>
          <w:szCs w:val="28"/>
        </w:rPr>
        <w:t>,</w:t>
      </w:r>
    </w:p>
    <w:p w:rsidR="007C438F" w:rsidRPr="00026EE4" w:rsidP="007C438F">
      <w:pPr>
        <w:shd w:val="clear" w:color="auto" w:fill="FFFFFF"/>
        <w:ind w:firstLine="567"/>
        <w:jc w:val="center"/>
        <w:rPr>
          <w:b/>
          <w:sz w:val="28"/>
          <w:szCs w:val="28"/>
        </w:rPr>
      </w:pPr>
    </w:p>
    <w:p w:rsidR="007C438F" w:rsidRPr="00026EE4" w:rsidP="007C438F">
      <w:pPr>
        <w:shd w:val="clear" w:color="auto" w:fill="FFFFFF"/>
        <w:jc w:val="center"/>
        <w:rPr>
          <w:b/>
          <w:sz w:val="28"/>
          <w:szCs w:val="28"/>
        </w:rPr>
      </w:pPr>
      <w:r w:rsidRPr="00026EE4">
        <w:rPr>
          <w:b/>
          <w:sz w:val="28"/>
          <w:szCs w:val="28"/>
        </w:rPr>
        <w:t>УСТАНОВИЛ:</w:t>
      </w:r>
    </w:p>
    <w:p w:rsidR="007C438F" w:rsidRPr="00026EE4" w:rsidP="007C438F">
      <w:pPr>
        <w:shd w:val="clear" w:color="auto" w:fill="FFFFFF"/>
        <w:jc w:val="center"/>
        <w:rPr>
          <w:sz w:val="28"/>
          <w:szCs w:val="28"/>
        </w:rPr>
      </w:pPr>
    </w:p>
    <w:p w:rsidR="007C438F" w:rsidRPr="00026EE4" w:rsidP="007C438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serif"/>
          <w:sz w:val="28"/>
          <w:szCs w:val="28"/>
          <w:shd w:val="clear" w:color="auto" w:fill="FFFFFF"/>
        </w:rPr>
      </w:pPr>
      <w:r w:rsidRPr="00026EE4">
        <w:rPr>
          <w:sz w:val="28"/>
          <w:szCs w:val="28"/>
        </w:rPr>
        <w:t>22.05.2025 года в 14 часов 32 минуты в МБДОУ детский сад «</w:t>
      </w:r>
      <w:r>
        <w:rPr>
          <w:sz w:val="28"/>
          <w:szCs w:val="28"/>
        </w:rPr>
        <w:t>*</w:t>
      </w:r>
      <w:r w:rsidRPr="00026EE4">
        <w:rPr>
          <w:sz w:val="28"/>
          <w:szCs w:val="28"/>
        </w:rPr>
        <w:t xml:space="preserve">» установлено </w:t>
      </w:r>
      <w:r w:rsidRPr="00026EE4">
        <w:rPr>
          <w:rFonts w:eastAsia="serif"/>
          <w:sz w:val="28"/>
          <w:szCs w:val="28"/>
          <w:shd w:val="clear" w:color="auto" w:fill="FFFFFF"/>
        </w:rPr>
        <w:t>на</w:t>
      </w:r>
      <w:r w:rsidRPr="00026EE4">
        <w:rPr>
          <w:rFonts w:eastAsia="serif"/>
          <w:sz w:val="28"/>
          <w:szCs w:val="28"/>
          <w:shd w:val="clear" w:color="auto" w:fill="FFFFFF"/>
        </w:rPr>
        <w:t xml:space="preserve">рушение </w:t>
      </w:r>
      <w:r w:rsidRPr="00026EE4">
        <w:rPr>
          <w:sz w:val="28"/>
          <w:szCs w:val="28"/>
        </w:rPr>
        <w:t xml:space="preserve">заместителем заведующей </w:t>
      </w:r>
      <w:r w:rsidRPr="00026EE4">
        <w:rPr>
          <w:rFonts w:eastAsia="serif"/>
          <w:sz w:val="28"/>
          <w:szCs w:val="28"/>
          <w:shd w:val="clear" w:color="auto" w:fill="FFFFFF"/>
        </w:rPr>
        <w:t xml:space="preserve">Макаровой Е.И. требований к антитеррористической защищенности объекта (территории). </w:t>
      </w:r>
      <w:r w:rsidRPr="00026EE4">
        <w:rPr>
          <w:sz w:val="28"/>
          <w:szCs w:val="28"/>
          <w:shd w:val="clear" w:color="auto" w:fill="FFFFFF"/>
        </w:rPr>
        <w:t>Местом совершения административного правонарушения является –</w:t>
      </w:r>
      <w:r w:rsidRPr="00026EE4">
        <w:rPr>
          <w:sz w:val="28"/>
          <w:szCs w:val="28"/>
        </w:rPr>
        <w:t xml:space="preserve"> </w:t>
      </w:r>
      <w:r w:rsidRPr="00026EE4" w:rsidR="00A301D9">
        <w:rPr>
          <w:rFonts w:eastAsia="serif"/>
          <w:sz w:val="28"/>
          <w:szCs w:val="28"/>
          <w:shd w:val="clear" w:color="auto" w:fill="FFFFFF"/>
        </w:rPr>
        <w:t xml:space="preserve">ул. </w:t>
      </w:r>
      <w:r>
        <w:rPr>
          <w:rFonts w:eastAsia="serif"/>
          <w:sz w:val="28"/>
          <w:szCs w:val="28"/>
          <w:shd w:val="clear" w:color="auto" w:fill="FFFFFF"/>
        </w:rPr>
        <w:t>*</w:t>
      </w:r>
      <w:r w:rsidRPr="00026EE4" w:rsidR="00A301D9">
        <w:rPr>
          <w:rFonts w:eastAsia="serif"/>
          <w:sz w:val="28"/>
          <w:szCs w:val="28"/>
          <w:shd w:val="clear" w:color="auto" w:fill="FFFFFF"/>
        </w:rPr>
        <w:t xml:space="preserve">, д. </w:t>
      </w:r>
      <w:r>
        <w:rPr>
          <w:rFonts w:eastAsia="serif"/>
          <w:sz w:val="28"/>
          <w:szCs w:val="28"/>
          <w:shd w:val="clear" w:color="auto" w:fill="FFFFFF"/>
        </w:rPr>
        <w:t>*</w:t>
      </w:r>
      <w:r w:rsidRPr="00026EE4" w:rsidR="00A301D9">
        <w:rPr>
          <w:rFonts w:eastAsia="serif"/>
          <w:sz w:val="28"/>
          <w:szCs w:val="28"/>
          <w:shd w:val="clear" w:color="auto" w:fill="FFFFFF"/>
        </w:rPr>
        <w:t xml:space="preserve">, </w:t>
      </w:r>
      <w:r w:rsidRPr="00026EE4" w:rsidR="00A301D9">
        <w:rPr>
          <w:rFonts w:eastAsia="serif"/>
          <w:sz w:val="28"/>
          <w:szCs w:val="28"/>
          <w:shd w:val="clear" w:color="auto" w:fill="FFFFFF"/>
        </w:rPr>
        <w:t>г.п</w:t>
      </w:r>
      <w:r w:rsidRPr="00026EE4" w:rsidR="00A301D9">
        <w:rPr>
          <w:rFonts w:eastAsia="serif"/>
          <w:sz w:val="28"/>
          <w:szCs w:val="28"/>
          <w:shd w:val="clear" w:color="auto" w:fill="FFFFFF"/>
        </w:rPr>
        <w:t>. Федоровск</w:t>
      </w:r>
      <w:r w:rsidR="00AF7B53">
        <w:rPr>
          <w:rFonts w:eastAsia="serif"/>
          <w:sz w:val="28"/>
          <w:szCs w:val="28"/>
          <w:shd w:val="clear" w:color="auto" w:fill="FFFFFF"/>
        </w:rPr>
        <w:t>ий, Сургутский район, ХМАО-Югра.</w:t>
      </w:r>
    </w:p>
    <w:p w:rsidR="007C438F" w:rsidRPr="00026EE4" w:rsidP="00A301D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26EE4">
        <w:rPr>
          <w:sz w:val="28"/>
          <w:szCs w:val="28"/>
        </w:rPr>
        <w:t>В</w:t>
      </w:r>
      <w:r w:rsidRPr="00026EE4">
        <w:rPr>
          <w:sz w:val="28"/>
          <w:szCs w:val="28"/>
        </w:rPr>
        <w:t xml:space="preserve"> нарушение пп. «д» п. 24, п. 31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</w:t>
      </w:r>
      <w:r w:rsidRPr="00026EE4">
        <w:rPr>
          <w:sz w:val="28"/>
          <w:szCs w:val="28"/>
        </w:rPr>
        <w:t xml:space="preserve">ржденных </w:t>
      </w:r>
      <w:r w:rsidRPr="00026EE4">
        <w:rPr>
          <w:rStyle w:val="Emphasis"/>
          <w:i w:val="0"/>
          <w:sz w:val="28"/>
          <w:szCs w:val="28"/>
        </w:rPr>
        <w:t>Постановлением</w:t>
      </w:r>
      <w:r w:rsidRPr="00026EE4">
        <w:rPr>
          <w:i/>
          <w:sz w:val="28"/>
          <w:szCs w:val="28"/>
        </w:rPr>
        <w:t xml:space="preserve"> </w:t>
      </w:r>
      <w:r w:rsidRPr="00026EE4">
        <w:rPr>
          <w:sz w:val="28"/>
          <w:szCs w:val="28"/>
        </w:rPr>
        <w:t xml:space="preserve">Правительства Российской Федерации от </w:t>
      </w:r>
      <w:r w:rsidRPr="00026EE4">
        <w:rPr>
          <w:rStyle w:val="Emphasis"/>
          <w:i w:val="0"/>
          <w:sz w:val="28"/>
          <w:szCs w:val="28"/>
        </w:rPr>
        <w:t>02</w:t>
      </w:r>
      <w:r w:rsidRPr="00026EE4">
        <w:rPr>
          <w:i/>
          <w:sz w:val="28"/>
          <w:szCs w:val="28"/>
        </w:rPr>
        <w:t xml:space="preserve"> </w:t>
      </w:r>
      <w:r w:rsidRPr="00026EE4">
        <w:rPr>
          <w:rStyle w:val="Emphasis"/>
          <w:i w:val="0"/>
          <w:sz w:val="28"/>
          <w:szCs w:val="28"/>
        </w:rPr>
        <w:t>августа</w:t>
      </w:r>
      <w:r w:rsidRPr="00026EE4">
        <w:rPr>
          <w:i/>
          <w:sz w:val="28"/>
          <w:szCs w:val="28"/>
        </w:rPr>
        <w:t xml:space="preserve"> </w:t>
      </w:r>
      <w:r w:rsidRPr="00026EE4">
        <w:rPr>
          <w:rStyle w:val="Emphasis"/>
          <w:i w:val="0"/>
          <w:sz w:val="28"/>
          <w:szCs w:val="28"/>
        </w:rPr>
        <w:t>2019</w:t>
      </w:r>
      <w:r w:rsidRPr="00026EE4">
        <w:rPr>
          <w:i/>
          <w:sz w:val="28"/>
          <w:szCs w:val="28"/>
        </w:rPr>
        <w:t xml:space="preserve"> </w:t>
      </w:r>
      <w:r w:rsidRPr="00026EE4">
        <w:rPr>
          <w:sz w:val="28"/>
          <w:szCs w:val="28"/>
        </w:rPr>
        <w:t xml:space="preserve">года № </w:t>
      </w:r>
      <w:r w:rsidRPr="00026EE4">
        <w:rPr>
          <w:rStyle w:val="Emphasis"/>
          <w:i w:val="0"/>
          <w:sz w:val="28"/>
          <w:szCs w:val="28"/>
        </w:rPr>
        <w:t>1006</w:t>
      </w:r>
      <w:r w:rsidRPr="00026EE4">
        <w:rPr>
          <w:i/>
          <w:sz w:val="28"/>
          <w:szCs w:val="28"/>
        </w:rPr>
        <w:t>,</w:t>
      </w:r>
      <w:r w:rsidRPr="00026EE4">
        <w:rPr>
          <w:sz w:val="28"/>
          <w:szCs w:val="28"/>
        </w:rPr>
        <w:t xml:space="preserve"> объекты (территория), по адресу: </w:t>
      </w:r>
      <w:r w:rsidRPr="00026EE4">
        <w:rPr>
          <w:rFonts w:eastAsia="serif"/>
          <w:sz w:val="28"/>
          <w:szCs w:val="28"/>
          <w:shd w:val="clear" w:color="auto" w:fill="FFFFFF"/>
        </w:rPr>
        <w:t xml:space="preserve">ул. </w:t>
      </w:r>
      <w:r>
        <w:rPr>
          <w:rFonts w:eastAsia="serif"/>
          <w:sz w:val="28"/>
          <w:szCs w:val="28"/>
          <w:shd w:val="clear" w:color="auto" w:fill="FFFFFF"/>
        </w:rPr>
        <w:t>*</w:t>
      </w:r>
      <w:r w:rsidRPr="00026EE4">
        <w:rPr>
          <w:rFonts w:eastAsia="serif"/>
          <w:sz w:val="28"/>
          <w:szCs w:val="28"/>
          <w:shd w:val="clear" w:color="auto" w:fill="FFFFFF"/>
        </w:rPr>
        <w:t xml:space="preserve">, д. </w:t>
      </w:r>
      <w:r>
        <w:rPr>
          <w:rFonts w:eastAsia="serif"/>
          <w:sz w:val="28"/>
          <w:szCs w:val="28"/>
          <w:shd w:val="clear" w:color="auto" w:fill="FFFFFF"/>
        </w:rPr>
        <w:t>*</w:t>
      </w:r>
      <w:r w:rsidRPr="00026EE4">
        <w:rPr>
          <w:rFonts w:eastAsia="serif"/>
          <w:sz w:val="28"/>
          <w:szCs w:val="28"/>
          <w:shd w:val="clear" w:color="auto" w:fill="FFFFFF"/>
        </w:rPr>
        <w:t xml:space="preserve"> и ул. </w:t>
      </w:r>
      <w:r>
        <w:rPr>
          <w:rFonts w:eastAsia="serif"/>
          <w:sz w:val="28"/>
          <w:szCs w:val="28"/>
          <w:shd w:val="clear" w:color="auto" w:fill="FFFFFF"/>
        </w:rPr>
        <w:t>*</w:t>
      </w:r>
      <w:r w:rsidRPr="00026EE4">
        <w:rPr>
          <w:rFonts w:eastAsia="serif"/>
          <w:sz w:val="28"/>
          <w:szCs w:val="28"/>
          <w:shd w:val="clear" w:color="auto" w:fill="FFFFFF"/>
        </w:rPr>
        <w:t xml:space="preserve">, д. </w:t>
      </w:r>
      <w:r>
        <w:rPr>
          <w:rFonts w:eastAsia="serif"/>
          <w:sz w:val="28"/>
          <w:szCs w:val="28"/>
          <w:shd w:val="clear" w:color="auto" w:fill="FFFFFF"/>
        </w:rPr>
        <w:t>*</w:t>
      </w:r>
      <w:r w:rsidRPr="00026EE4">
        <w:rPr>
          <w:rFonts w:eastAsia="serif"/>
          <w:sz w:val="28"/>
          <w:szCs w:val="28"/>
          <w:shd w:val="clear" w:color="auto" w:fill="FFFFFF"/>
        </w:rPr>
        <w:t xml:space="preserve"> в </w:t>
      </w:r>
      <w:r w:rsidRPr="00026EE4">
        <w:rPr>
          <w:rFonts w:eastAsia="serif"/>
          <w:sz w:val="28"/>
          <w:szCs w:val="28"/>
          <w:shd w:val="clear" w:color="auto" w:fill="FFFFFF"/>
        </w:rPr>
        <w:t>г.п</w:t>
      </w:r>
      <w:r w:rsidRPr="00026EE4">
        <w:rPr>
          <w:rFonts w:eastAsia="serif"/>
          <w:sz w:val="28"/>
          <w:szCs w:val="28"/>
          <w:shd w:val="clear" w:color="auto" w:fill="FFFFFF"/>
        </w:rPr>
        <w:t xml:space="preserve">. Федоровский Сургутского района ХМАО-Югры </w:t>
      </w:r>
      <w:r w:rsidRPr="00026EE4">
        <w:rPr>
          <w:sz w:val="28"/>
          <w:szCs w:val="28"/>
        </w:rPr>
        <w:t>не оборудованы</w:t>
      </w:r>
      <w:r w:rsidRPr="00026EE4">
        <w:rPr>
          <w:sz w:val="28"/>
          <w:szCs w:val="28"/>
        </w:rPr>
        <w:t xml:space="preserve"> автономной системой оповещения и управления эвакуацией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ситуации, обеспечивающей оповещение людей в любой точке о</w:t>
      </w:r>
      <w:r w:rsidRPr="00026EE4">
        <w:rPr>
          <w:sz w:val="28"/>
          <w:szCs w:val="28"/>
        </w:rPr>
        <w:t>бъекта (территории).</w:t>
      </w:r>
    </w:p>
    <w:p w:rsidR="00A301D9" w:rsidRPr="00026EE4" w:rsidP="007C438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026EE4">
        <w:rPr>
          <w:sz w:val="28"/>
          <w:szCs w:val="28"/>
        </w:rPr>
        <w:t>В отношении должностного лица – заместителя заведующей МБДОУ детский сад «</w:t>
      </w:r>
      <w:r>
        <w:rPr>
          <w:sz w:val="28"/>
          <w:szCs w:val="28"/>
        </w:rPr>
        <w:t>*</w:t>
      </w:r>
      <w:r w:rsidRPr="00026EE4">
        <w:rPr>
          <w:sz w:val="28"/>
          <w:szCs w:val="28"/>
        </w:rPr>
        <w:t xml:space="preserve">» Макаровой Е.И. составлен протокол об административном правонарушении, предусмотренном ч. 1 ст. 20.35 КоАП РФ - </w:t>
      </w:r>
      <w:r w:rsidRPr="00026EE4">
        <w:rPr>
          <w:rFonts w:eastAsiaTheme="minorHAnsi"/>
          <w:sz w:val="28"/>
          <w:szCs w:val="28"/>
          <w:lang w:eastAsia="en-US"/>
        </w:rPr>
        <w:t>нарушение требований к антитеррористическ</w:t>
      </w:r>
      <w:r w:rsidRPr="00026EE4">
        <w:rPr>
          <w:rFonts w:eastAsiaTheme="minorHAnsi"/>
          <w:sz w:val="28"/>
          <w:szCs w:val="28"/>
          <w:lang w:eastAsia="en-US"/>
        </w:rPr>
        <w:t xml:space="preserve">ой защищенности объектов (территорий), за исключением случаев, предусмотренных </w:t>
      </w:r>
      <w:hyperlink w:anchor="sub_203502" w:history="1">
        <w:r w:rsidRPr="00026EE4">
          <w:rPr>
            <w:rFonts w:eastAsiaTheme="minorHAnsi"/>
            <w:sz w:val="28"/>
            <w:szCs w:val="28"/>
            <w:lang w:eastAsia="en-US"/>
          </w:rPr>
          <w:t>частью 2</w:t>
        </w:r>
      </w:hyperlink>
      <w:r w:rsidRPr="00026EE4">
        <w:rPr>
          <w:rFonts w:eastAsiaTheme="minorHAnsi"/>
          <w:sz w:val="28"/>
          <w:szCs w:val="28"/>
          <w:lang w:eastAsia="en-US"/>
        </w:rPr>
        <w:t xml:space="preserve"> настоящей статьи, </w:t>
      </w:r>
      <w:hyperlink w:anchor="sub_11151" w:history="1">
        <w:r w:rsidRPr="00026EE4">
          <w:rPr>
            <w:rFonts w:eastAsiaTheme="minorHAnsi"/>
            <w:sz w:val="28"/>
            <w:szCs w:val="28"/>
            <w:lang w:eastAsia="en-US"/>
          </w:rPr>
          <w:t>статьями 11.15.1</w:t>
        </w:r>
      </w:hyperlink>
      <w:r w:rsidRPr="00026EE4">
        <w:rPr>
          <w:rFonts w:eastAsiaTheme="minorHAnsi"/>
          <w:sz w:val="28"/>
          <w:szCs w:val="28"/>
          <w:lang w:eastAsia="en-US"/>
        </w:rPr>
        <w:t xml:space="preserve"> и </w:t>
      </w:r>
      <w:hyperlink w:anchor="sub_2030" w:history="1">
        <w:r w:rsidRPr="00026EE4">
          <w:rPr>
            <w:rFonts w:eastAsiaTheme="minorHAnsi"/>
            <w:sz w:val="28"/>
            <w:szCs w:val="28"/>
            <w:lang w:eastAsia="en-US"/>
          </w:rPr>
          <w:t>20.30</w:t>
        </w:r>
      </w:hyperlink>
      <w:r w:rsidRPr="00026EE4">
        <w:rPr>
          <w:rFonts w:eastAsiaTheme="minorHAnsi"/>
          <w:sz w:val="28"/>
          <w:szCs w:val="28"/>
          <w:lang w:eastAsia="en-US"/>
        </w:rPr>
        <w:t xml:space="preserve"> настоящего Кодекса, если эти действия </w:t>
      </w:r>
      <w:r w:rsidRPr="00026EE4">
        <w:rPr>
          <w:rFonts w:eastAsiaTheme="minorHAnsi"/>
          <w:sz w:val="28"/>
          <w:szCs w:val="28"/>
          <w:lang w:eastAsia="en-US"/>
        </w:rPr>
        <w:t>не содержат признаков уголовно наказуемого деяния.</w:t>
      </w:r>
    </w:p>
    <w:p w:rsidR="007C438F" w:rsidRPr="00026EE4" w:rsidP="007C438F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serif"/>
          <w:sz w:val="28"/>
          <w:szCs w:val="28"/>
          <w:shd w:val="clear" w:color="auto" w:fill="FFFFFF"/>
        </w:rPr>
      </w:pPr>
      <w:r w:rsidRPr="00026EE4">
        <w:rPr>
          <w:rFonts w:eastAsia="serif"/>
          <w:sz w:val="28"/>
          <w:szCs w:val="28"/>
          <w:shd w:val="clear" w:color="auto" w:fill="FFFFFF"/>
        </w:rPr>
        <w:t>О</w:t>
      </w:r>
      <w:r w:rsidRPr="00026EE4" w:rsidR="00A301D9">
        <w:rPr>
          <w:rFonts w:eastAsia="serif"/>
          <w:sz w:val="28"/>
          <w:szCs w:val="28"/>
          <w:shd w:val="clear" w:color="auto" w:fill="FFFFFF"/>
        </w:rPr>
        <w:t>пределением мирового судьи от 03.09.2026</w:t>
      </w:r>
      <w:r w:rsidRPr="00026EE4">
        <w:rPr>
          <w:rFonts w:eastAsia="serif"/>
          <w:sz w:val="28"/>
          <w:szCs w:val="28"/>
          <w:shd w:val="clear" w:color="auto" w:fill="FFFFFF"/>
        </w:rPr>
        <w:t xml:space="preserve"> года дела об административных правонарушениях соединены в одно производство, на основании ч. 5 ст. 4.4 КоАП РФ.</w:t>
      </w:r>
    </w:p>
    <w:p w:rsidR="00A301D9" w:rsidRPr="00026EE4" w:rsidP="00A301D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026EE4">
        <w:rPr>
          <w:sz w:val="28"/>
          <w:szCs w:val="28"/>
        </w:rPr>
        <w:t>Санкция данной статьи влечет наложение администрати</w:t>
      </w:r>
      <w:r w:rsidRPr="00026EE4">
        <w:rPr>
          <w:sz w:val="28"/>
          <w:szCs w:val="28"/>
        </w:rPr>
        <w:t xml:space="preserve">вного штрафа на должностных лиц - </w:t>
      </w:r>
      <w:r w:rsidRPr="00026EE4">
        <w:rPr>
          <w:rFonts w:eastAsiaTheme="minorHAnsi"/>
          <w:sz w:val="28"/>
          <w:szCs w:val="28"/>
          <w:lang w:eastAsia="en-US"/>
        </w:rPr>
        <w:t>от тридцати тысяч до пятидесяти тысяч рублей или дисквалификацию на срок от шести месяцев до трех лет.</w:t>
      </w:r>
    </w:p>
    <w:p w:rsidR="00A301D9" w:rsidRPr="00026EE4" w:rsidP="00A301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26EE4">
        <w:rPr>
          <w:rFonts w:eastAsia="serif"/>
          <w:sz w:val="28"/>
          <w:szCs w:val="28"/>
          <w:shd w:val="clear" w:color="auto" w:fill="FFFFFF"/>
        </w:rPr>
        <w:t xml:space="preserve">Макарова Е.И., </w:t>
      </w:r>
      <w:r w:rsidRPr="00026EE4">
        <w:rPr>
          <w:sz w:val="28"/>
          <w:szCs w:val="28"/>
        </w:rPr>
        <w:t>извещенная о времени и месте судебного заседания, не явилась, просила дело рассмотреть без своего участи</w:t>
      </w:r>
      <w:r w:rsidRPr="00026EE4">
        <w:rPr>
          <w:sz w:val="28"/>
          <w:szCs w:val="28"/>
        </w:rPr>
        <w:t>я.</w:t>
      </w:r>
    </w:p>
    <w:p w:rsidR="00A301D9" w:rsidRPr="00026EE4" w:rsidP="00A301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26EE4">
        <w:rPr>
          <w:sz w:val="28"/>
          <w:szCs w:val="28"/>
        </w:rPr>
        <w:t>Суд, исследовав материалы дела, пришел к следующему.</w:t>
      </w:r>
    </w:p>
    <w:p w:rsidR="00A301D9" w:rsidRPr="00026EE4" w:rsidP="00A301D9">
      <w:pPr>
        <w:ind w:firstLine="567"/>
        <w:jc w:val="both"/>
        <w:rPr>
          <w:sz w:val="28"/>
          <w:szCs w:val="28"/>
        </w:rPr>
      </w:pPr>
      <w:r w:rsidRPr="00026EE4">
        <w:rPr>
          <w:sz w:val="28"/>
          <w:szCs w:val="28"/>
        </w:rPr>
        <w:t xml:space="preserve">Вина должностного лица – </w:t>
      </w:r>
      <w:r w:rsidRPr="00026EE4" w:rsidR="008D6DCE">
        <w:rPr>
          <w:sz w:val="28"/>
          <w:szCs w:val="28"/>
        </w:rPr>
        <w:t>заместителя заведующей МБДОУ детский сад «</w:t>
      </w:r>
      <w:r>
        <w:rPr>
          <w:sz w:val="28"/>
          <w:szCs w:val="28"/>
        </w:rPr>
        <w:t>*</w:t>
      </w:r>
      <w:r w:rsidRPr="00026EE4" w:rsidR="008D6DCE">
        <w:rPr>
          <w:sz w:val="28"/>
          <w:szCs w:val="28"/>
        </w:rPr>
        <w:t xml:space="preserve">» Макаровой Е.И. </w:t>
      </w:r>
      <w:r w:rsidRPr="00026EE4">
        <w:rPr>
          <w:sz w:val="28"/>
          <w:szCs w:val="28"/>
        </w:rPr>
        <w:t xml:space="preserve">в совершении административного правонарушения, предусмотренного ч. 1 ст. 20.35 КоАП РФ подтверждается: </w:t>
      </w:r>
      <w:r w:rsidRPr="00026EE4">
        <w:rPr>
          <w:sz w:val="28"/>
          <w:szCs w:val="28"/>
        </w:rPr>
        <w:t>протоколом об административно</w:t>
      </w:r>
      <w:r w:rsidRPr="00026EE4" w:rsidR="008D6DCE">
        <w:rPr>
          <w:sz w:val="28"/>
          <w:szCs w:val="28"/>
        </w:rPr>
        <w:t>м правонарушении от 29.07</w:t>
      </w:r>
      <w:r w:rsidRPr="00026EE4">
        <w:rPr>
          <w:sz w:val="28"/>
          <w:szCs w:val="28"/>
        </w:rPr>
        <w:t xml:space="preserve">.2026 г., </w:t>
      </w:r>
      <w:r w:rsidRPr="00026EE4">
        <w:rPr>
          <w:sz w:val="28"/>
          <w:szCs w:val="28"/>
          <w:shd w:val="clear" w:color="auto" w:fill="FFFFFF"/>
        </w:rPr>
        <w:t>в котором указаны место, время и событие административного правонарушения</w:t>
      </w:r>
      <w:r w:rsidRPr="00026EE4">
        <w:rPr>
          <w:sz w:val="28"/>
          <w:szCs w:val="28"/>
        </w:rPr>
        <w:t xml:space="preserve">; рапортом </w:t>
      </w:r>
      <w:r w:rsidRPr="00026EE4" w:rsidR="008D6DCE">
        <w:rPr>
          <w:sz w:val="28"/>
          <w:szCs w:val="28"/>
        </w:rPr>
        <w:t>старшего</w:t>
      </w:r>
      <w:r w:rsidRPr="00026EE4">
        <w:rPr>
          <w:sz w:val="28"/>
          <w:szCs w:val="28"/>
        </w:rPr>
        <w:t xml:space="preserve"> инспектора Сургутского МОВО – филиала ФГКУ «УВО ВНГ России по ХМАО-Югре</w:t>
      </w:r>
      <w:r w:rsidRPr="00026EE4" w:rsidR="008D6DCE">
        <w:rPr>
          <w:sz w:val="28"/>
          <w:szCs w:val="28"/>
        </w:rPr>
        <w:t>» от 24</w:t>
      </w:r>
      <w:r w:rsidRPr="00026EE4">
        <w:rPr>
          <w:sz w:val="28"/>
          <w:szCs w:val="28"/>
        </w:rPr>
        <w:t>.</w:t>
      </w:r>
      <w:r w:rsidRPr="00026EE4" w:rsidR="008D6DCE">
        <w:rPr>
          <w:sz w:val="28"/>
          <w:szCs w:val="28"/>
        </w:rPr>
        <w:t>07</w:t>
      </w:r>
      <w:r w:rsidRPr="00026EE4">
        <w:rPr>
          <w:sz w:val="28"/>
          <w:szCs w:val="28"/>
        </w:rPr>
        <w:t>.2026 года по суще</w:t>
      </w:r>
      <w:r w:rsidRPr="00026EE4">
        <w:rPr>
          <w:sz w:val="28"/>
          <w:szCs w:val="28"/>
        </w:rPr>
        <w:t xml:space="preserve">ству правонарушения; </w:t>
      </w:r>
      <w:r w:rsidRPr="00026EE4" w:rsidR="008D6DCE">
        <w:rPr>
          <w:sz w:val="28"/>
          <w:szCs w:val="28"/>
        </w:rPr>
        <w:t>копи</w:t>
      </w:r>
      <w:r w:rsidR="00AF7B53">
        <w:rPr>
          <w:sz w:val="28"/>
          <w:szCs w:val="28"/>
        </w:rPr>
        <w:t>е</w:t>
      </w:r>
      <w:r w:rsidRPr="00026EE4" w:rsidR="008D6DCE">
        <w:rPr>
          <w:sz w:val="28"/>
          <w:szCs w:val="28"/>
        </w:rPr>
        <w:t>й приказа № 27-к от 23.01.2017 года о переводе</w:t>
      </w:r>
      <w:r w:rsidRPr="00026EE4">
        <w:rPr>
          <w:sz w:val="28"/>
          <w:szCs w:val="28"/>
        </w:rPr>
        <w:t xml:space="preserve"> </w:t>
      </w:r>
      <w:r w:rsidRPr="00026EE4" w:rsidR="008D6DCE">
        <w:rPr>
          <w:sz w:val="28"/>
          <w:szCs w:val="28"/>
        </w:rPr>
        <w:t>М</w:t>
      </w:r>
      <w:r w:rsidR="00AF7B53">
        <w:rPr>
          <w:sz w:val="28"/>
          <w:szCs w:val="28"/>
        </w:rPr>
        <w:t>акаровой</w:t>
      </w:r>
      <w:r w:rsidRPr="00026EE4" w:rsidR="008D6DCE">
        <w:rPr>
          <w:sz w:val="28"/>
          <w:szCs w:val="28"/>
        </w:rPr>
        <w:t xml:space="preserve"> Е.И. на должность заместителя заведующей МБДОУ детский сад «</w:t>
      </w:r>
      <w:r>
        <w:rPr>
          <w:sz w:val="28"/>
          <w:szCs w:val="28"/>
        </w:rPr>
        <w:t>*</w:t>
      </w:r>
      <w:r w:rsidRPr="00026EE4" w:rsidR="008D6DCE">
        <w:rPr>
          <w:sz w:val="28"/>
          <w:szCs w:val="28"/>
        </w:rPr>
        <w:t>»</w:t>
      </w:r>
      <w:r w:rsidRPr="00026EE4">
        <w:rPr>
          <w:sz w:val="28"/>
          <w:szCs w:val="28"/>
        </w:rPr>
        <w:t>; копией трудового договора</w:t>
      </w:r>
      <w:r w:rsidRPr="00026EE4" w:rsidR="008D6DCE">
        <w:rPr>
          <w:sz w:val="28"/>
          <w:szCs w:val="28"/>
        </w:rPr>
        <w:t xml:space="preserve"> с Макаровой Е.Н.</w:t>
      </w:r>
      <w:r w:rsidRPr="00026EE4">
        <w:rPr>
          <w:sz w:val="28"/>
          <w:szCs w:val="28"/>
        </w:rPr>
        <w:t xml:space="preserve">; </w:t>
      </w:r>
      <w:r w:rsidRPr="00026EE4" w:rsidR="008D6DCE">
        <w:rPr>
          <w:sz w:val="28"/>
          <w:szCs w:val="28"/>
        </w:rPr>
        <w:t xml:space="preserve">копией выписки из ЕГРЮЛ; </w:t>
      </w:r>
      <w:r w:rsidRPr="00026EE4" w:rsidR="00EA0AC5">
        <w:rPr>
          <w:sz w:val="28"/>
          <w:szCs w:val="28"/>
        </w:rPr>
        <w:t>копией учредительных документов МБДОУ детский сад «</w:t>
      </w:r>
      <w:r>
        <w:rPr>
          <w:sz w:val="28"/>
          <w:szCs w:val="28"/>
        </w:rPr>
        <w:t>*</w:t>
      </w:r>
      <w:r w:rsidRPr="00026EE4" w:rsidR="00EA0AC5">
        <w:rPr>
          <w:sz w:val="28"/>
          <w:szCs w:val="28"/>
        </w:rPr>
        <w:t>»; копией устава МБДОУ детский сад «</w:t>
      </w:r>
      <w:r>
        <w:rPr>
          <w:sz w:val="28"/>
          <w:szCs w:val="28"/>
        </w:rPr>
        <w:t>*</w:t>
      </w:r>
      <w:r w:rsidRPr="00026EE4" w:rsidR="00EA0AC5">
        <w:rPr>
          <w:sz w:val="28"/>
          <w:szCs w:val="28"/>
        </w:rPr>
        <w:t xml:space="preserve">»; копией лицензии на осуществление образовательной деятельности; </w:t>
      </w:r>
      <w:r w:rsidRPr="00026EE4">
        <w:rPr>
          <w:sz w:val="28"/>
          <w:szCs w:val="28"/>
        </w:rPr>
        <w:t xml:space="preserve">копией приказа </w:t>
      </w:r>
      <w:r w:rsidRPr="00026EE4" w:rsidR="00EA0AC5">
        <w:rPr>
          <w:sz w:val="28"/>
          <w:szCs w:val="28"/>
        </w:rPr>
        <w:t>№ 29 от 09.01</w:t>
      </w:r>
      <w:r w:rsidRPr="00026EE4">
        <w:rPr>
          <w:sz w:val="28"/>
          <w:szCs w:val="28"/>
        </w:rPr>
        <w:t>.2025 года «</w:t>
      </w:r>
      <w:r w:rsidRPr="00026EE4" w:rsidR="00EA0AC5">
        <w:rPr>
          <w:sz w:val="28"/>
          <w:szCs w:val="28"/>
        </w:rPr>
        <w:t>О назначении ответственного</w:t>
      </w:r>
      <w:r w:rsidRPr="00026EE4">
        <w:rPr>
          <w:sz w:val="28"/>
          <w:szCs w:val="28"/>
        </w:rPr>
        <w:t xml:space="preserve"> за антитеррорис</w:t>
      </w:r>
      <w:r w:rsidRPr="00026EE4" w:rsidR="00EA0AC5">
        <w:rPr>
          <w:sz w:val="28"/>
          <w:szCs w:val="28"/>
        </w:rPr>
        <w:t>тическую безопасность МБДОУ детский сад «</w:t>
      </w:r>
      <w:r>
        <w:rPr>
          <w:sz w:val="28"/>
          <w:szCs w:val="28"/>
        </w:rPr>
        <w:t>*</w:t>
      </w:r>
      <w:r w:rsidRPr="00026EE4" w:rsidR="00EA0AC5">
        <w:rPr>
          <w:sz w:val="28"/>
          <w:szCs w:val="28"/>
        </w:rPr>
        <w:t>»</w:t>
      </w:r>
      <w:r w:rsidRPr="00026EE4">
        <w:rPr>
          <w:sz w:val="28"/>
          <w:szCs w:val="28"/>
        </w:rPr>
        <w:t xml:space="preserve">»; копией выписок из ЕГРН на здание и земельный участок; копией листа согласования паспорта безопасности; </w:t>
      </w:r>
      <w:r w:rsidRPr="00026EE4" w:rsidR="00EA0AC5">
        <w:rPr>
          <w:sz w:val="28"/>
          <w:szCs w:val="28"/>
        </w:rPr>
        <w:t>перепиской с</w:t>
      </w:r>
      <w:r w:rsidRPr="00026EE4">
        <w:rPr>
          <w:sz w:val="28"/>
          <w:szCs w:val="28"/>
        </w:rPr>
        <w:t xml:space="preserve"> д</w:t>
      </w:r>
      <w:r w:rsidRPr="00026EE4" w:rsidR="00EA0AC5">
        <w:rPr>
          <w:sz w:val="28"/>
          <w:szCs w:val="28"/>
        </w:rPr>
        <w:t>епартаментом образования</w:t>
      </w:r>
      <w:r w:rsidRPr="00026EE4">
        <w:rPr>
          <w:sz w:val="28"/>
          <w:szCs w:val="28"/>
        </w:rPr>
        <w:t xml:space="preserve">; копией представления прокуратуры Сургутского района в адрес </w:t>
      </w:r>
      <w:r w:rsidRPr="00026EE4" w:rsidR="00EA0AC5">
        <w:rPr>
          <w:sz w:val="28"/>
          <w:szCs w:val="28"/>
        </w:rPr>
        <w:t>МБДОУ детский сад «</w:t>
      </w:r>
      <w:r>
        <w:rPr>
          <w:sz w:val="28"/>
          <w:szCs w:val="28"/>
        </w:rPr>
        <w:t>*</w:t>
      </w:r>
      <w:r w:rsidRPr="00026EE4" w:rsidR="00EA0AC5">
        <w:rPr>
          <w:sz w:val="28"/>
          <w:szCs w:val="28"/>
        </w:rPr>
        <w:t xml:space="preserve">» </w:t>
      </w:r>
      <w:r w:rsidRPr="00026EE4">
        <w:rPr>
          <w:sz w:val="28"/>
          <w:szCs w:val="28"/>
        </w:rPr>
        <w:t>об устранении</w:t>
      </w:r>
      <w:r w:rsidRPr="00026EE4">
        <w:rPr>
          <w:sz w:val="28"/>
          <w:szCs w:val="28"/>
        </w:rPr>
        <w:t xml:space="preserve"> нарушений закона; копией письма </w:t>
      </w:r>
      <w:r w:rsidRPr="00026EE4" w:rsidR="00EA0AC5">
        <w:rPr>
          <w:sz w:val="28"/>
          <w:szCs w:val="28"/>
        </w:rPr>
        <w:t>МБДОУ детский сад «</w:t>
      </w:r>
      <w:r>
        <w:rPr>
          <w:sz w:val="28"/>
          <w:szCs w:val="28"/>
        </w:rPr>
        <w:t>*</w:t>
      </w:r>
      <w:r w:rsidRPr="00026EE4" w:rsidR="00EA0AC5">
        <w:rPr>
          <w:sz w:val="28"/>
          <w:szCs w:val="28"/>
        </w:rPr>
        <w:t xml:space="preserve">» </w:t>
      </w:r>
      <w:r w:rsidRPr="00026EE4">
        <w:rPr>
          <w:sz w:val="28"/>
          <w:szCs w:val="28"/>
        </w:rPr>
        <w:t>в департамент образования о</w:t>
      </w:r>
      <w:r w:rsidRPr="00026EE4" w:rsidR="00EA0AC5">
        <w:rPr>
          <w:sz w:val="28"/>
          <w:szCs w:val="28"/>
        </w:rPr>
        <w:t xml:space="preserve"> выделении бюджетных средств</w:t>
      </w:r>
      <w:r w:rsidRPr="00026EE4">
        <w:rPr>
          <w:sz w:val="28"/>
          <w:szCs w:val="28"/>
        </w:rPr>
        <w:t>.</w:t>
      </w:r>
      <w:r w:rsidRPr="00026EE4" w:rsidR="008D6DCE">
        <w:rPr>
          <w:sz w:val="28"/>
          <w:szCs w:val="28"/>
        </w:rPr>
        <w:t xml:space="preserve"> </w:t>
      </w:r>
    </w:p>
    <w:p w:rsidR="00A301D9" w:rsidRPr="00026EE4" w:rsidP="00A301D9">
      <w:pPr>
        <w:ind w:firstLine="567"/>
        <w:jc w:val="both"/>
        <w:rPr>
          <w:sz w:val="28"/>
          <w:szCs w:val="28"/>
        </w:rPr>
      </w:pPr>
      <w:r w:rsidRPr="00026EE4">
        <w:rPr>
          <w:sz w:val="28"/>
          <w:szCs w:val="28"/>
        </w:rPr>
        <w:t xml:space="preserve">Согласно </w:t>
      </w:r>
      <w:hyperlink r:id="rId5" w:anchor="/document/12145408/entry/531" w:history="1">
        <w:r w:rsidRPr="00026EE4">
          <w:rPr>
            <w:rStyle w:val="Hyperlink"/>
            <w:color w:val="auto"/>
            <w:sz w:val="28"/>
            <w:szCs w:val="28"/>
            <w:u w:val="none"/>
          </w:rPr>
          <w:t>ч. 3.1 ст. 5</w:t>
        </w:r>
      </w:hyperlink>
      <w:r w:rsidRPr="00026EE4">
        <w:rPr>
          <w:sz w:val="28"/>
          <w:szCs w:val="28"/>
        </w:rPr>
        <w:t xml:space="preserve"> Федерального закона от 6 марта 2006 г. № 3</w:t>
      </w:r>
      <w:r w:rsidRPr="00026EE4">
        <w:rPr>
          <w:sz w:val="28"/>
          <w:szCs w:val="28"/>
        </w:rPr>
        <w:t>5-ФЗ «О противодействии терроризму» физические лица, осуществляющие предпринимательскую деятельность без образования юридического лица либо использующие принадлежащее им имущество в социальных, благотворительных, культурных, образовательных или иных общест</w:t>
      </w:r>
      <w:r w:rsidRPr="00026EE4">
        <w:rPr>
          <w:sz w:val="28"/>
          <w:szCs w:val="28"/>
        </w:rPr>
        <w:t>венно полезных целях, не связанных с извлечением прибыли, выполняют требования к антитеррористической защищенности объектов (территорий), используемых для осуществления указанных видов деятельности и находящихся в их собственности или принадлежащих им на и</w:t>
      </w:r>
      <w:r w:rsidRPr="00026EE4">
        <w:rPr>
          <w:sz w:val="28"/>
          <w:szCs w:val="28"/>
        </w:rPr>
        <w:t>ном законном основании.</w:t>
      </w:r>
    </w:p>
    <w:p w:rsidR="00A301D9" w:rsidRPr="00026EE4" w:rsidP="00A301D9">
      <w:pPr>
        <w:ind w:firstLine="567"/>
        <w:jc w:val="both"/>
        <w:rPr>
          <w:sz w:val="28"/>
          <w:szCs w:val="28"/>
        </w:rPr>
      </w:pPr>
      <w:r w:rsidRPr="00026EE4">
        <w:rPr>
          <w:sz w:val="28"/>
          <w:szCs w:val="28"/>
        </w:rPr>
        <w:t>Обязательные для выполнения требования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</w:t>
      </w:r>
      <w:r w:rsidRPr="00026EE4">
        <w:rPr>
          <w:sz w:val="28"/>
          <w:szCs w:val="28"/>
        </w:rPr>
        <w:t>ской Федерации, в частности организационные, инженерно-технические, правовые и иные мероприятия по обеспечению антитеррористической защищенности таких объектов, утверждены Постановлением Правительства Российской Федерации от 02 августа 2019 года N 1006.</w:t>
      </w:r>
    </w:p>
    <w:p w:rsidR="00A301D9" w:rsidRPr="00026EE4" w:rsidP="00A301D9">
      <w:pPr>
        <w:spacing w:line="300" w:lineRule="atLeast"/>
        <w:ind w:firstLine="540"/>
        <w:jc w:val="both"/>
        <w:rPr>
          <w:sz w:val="28"/>
          <w:szCs w:val="28"/>
        </w:rPr>
      </w:pPr>
      <w:r w:rsidRPr="00026EE4">
        <w:rPr>
          <w:sz w:val="28"/>
          <w:szCs w:val="28"/>
        </w:rPr>
        <w:t xml:space="preserve">В </w:t>
      </w:r>
      <w:r w:rsidRPr="00026EE4">
        <w:rPr>
          <w:sz w:val="28"/>
          <w:szCs w:val="28"/>
        </w:rPr>
        <w:t xml:space="preserve">данном случае, совокупностью представленных доказательств подтверждается нарушение вышеуказанных требований </w:t>
      </w:r>
      <w:r w:rsidRPr="00026EE4">
        <w:rPr>
          <w:rFonts w:eastAsiaTheme="minorHAnsi"/>
          <w:sz w:val="28"/>
          <w:szCs w:val="28"/>
          <w:lang w:eastAsia="en-US"/>
        </w:rPr>
        <w:t>к антитеррористической защищенности объекта (территории).</w:t>
      </w:r>
    </w:p>
    <w:p w:rsidR="00A301D9" w:rsidRPr="00026EE4" w:rsidP="00A301D9">
      <w:pPr>
        <w:ind w:firstLine="567"/>
        <w:jc w:val="both"/>
        <w:rPr>
          <w:sz w:val="28"/>
          <w:szCs w:val="28"/>
        </w:rPr>
      </w:pPr>
      <w:r w:rsidRPr="00026EE4">
        <w:rPr>
          <w:sz w:val="28"/>
          <w:szCs w:val="28"/>
        </w:rPr>
        <w:t>Таким образом, оценивая представленные доказательства, при всестороннем, полном и объектив</w:t>
      </w:r>
      <w:r w:rsidRPr="00026EE4">
        <w:rPr>
          <w:sz w:val="28"/>
          <w:szCs w:val="28"/>
        </w:rPr>
        <w:t xml:space="preserve">ном исследовании всех обстоятельств дела в совокупности, суд </w:t>
      </w:r>
      <w:r w:rsidRPr="00026EE4">
        <w:rPr>
          <w:sz w:val="28"/>
          <w:szCs w:val="28"/>
        </w:rPr>
        <w:t xml:space="preserve">считает вину должностного лица – </w:t>
      </w:r>
      <w:r w:rsidRPr="00026EE4" w:rsidR="00EA0AC5">
        <w:rPr>
          <w:sz w:val="28"/>
          <w:szCs w:val="28"/>
        </w:rPr>
        <w:t>заместителя заведующей МБДОУ детский сад «</w:t>
      </w:r>
      <w:r>
        <w:rPr>
          <w:sz w:val="28"/>
          <w:szCs w:val="28"/>
        </w:rPr>
        <w:t>*</w:t>
      </w:r>
      <w:r w:rsidRPr="00026EE4" w:rsidR="00EA0AC5">
        <w:rPr>
          <w:sz w:val="28"/>
          <w:szCs w:val="28"/>
        </w:rPr>
        <w:t xml:space="preserve">» Макаровой Е.И. </w:t>
      </w:r>
      <w:r w:rsidRPr="00026EE4">
        <w:rPr>
          <w:sz w:val="28"/>
          <w:szCs w:val="28"/>
        </w:rPr>
        <w:t>доказанной. Суд ее действия квалифицирует по ч. 1 ст. 20.35 Кодекса Российской Федерации об адми</w:t>
      </w:r>
      <w:r w:rsidRPr="00026EE4">
        <w:rPr>
          <w:sz w:val="28"/>
          <w:szCs w:val="28"/>
        </w:rPr>
        <w:t>нистративных правонарушениях.</w:t>
      </w:r>
    </w:p>
    <w:p w:rsidR="00A301D9" w:rsidRPr="00026EE4" w:rsidP="00A301D9">
      <w:pPr>
        <w:ind w:firstLine="567"/>
        <w:jc w:val="both"/>
        <w:rPr>
          <w:sz w:val="28"/>
          <w:szCs w:val="28"/>
        </w:rPr>
      </w:pPr>
      <w:r w:rsidRPr="00026EE4">
        <w:rPr>
          <w:sz w:val="28"/>
          <w:szCs w:val="28"/>
        </w:rPr>
        <w:t>Обстоятельством, смягчающим административную ответственность, является признание вины. Обстоятельств, отягчающих административную ответственность, судом не установлено.</w:t>
      </w:r>
    </w:p>
    <w:p w:rsidR="00A301D9" w:rsidRPr="00026EE4" w:rsidP="00A301D9">
      <w:pPr>
        <w:ind w:firstLine="567"/>
        <w:jc w:val="both"/>
        <w:rPr>
          <w:sz w:val="28"/>
          <w:szCs w:val="28"/>
        </w:rPr>
      </w:pPr>
      <w:r w:rsidRPr="00026EE4">
        <w:rPr>
          <w:sz w:val="28"/>
          <w:szCs w:val="28"/>
        </w:rPr>
        <w:t xml:space="preserve">Учитывая характер совершенного правонарушения, личность виновной, её имущественное положение, наличие смягчающего и отсутствие отягчающих административную ответственность обстоятельств, суд приходит к выводу о возможности назначения </w:t>
      </w:r>
      <w:r w:rsidRPr="00026EE4" w:rsidR="00EA0AC5">
        <w:rPr>
          <w:sz w:val="28"/>
          <w:szCs w:val="28"/>
        </w:rPr>
        <w:t xml:space="preserve">Макаровой Е.И. </w:t>
      </w:r>
      <w:r w:rsidRPr="00026EE4">
        <w:rPr>
          <w:sz w:val="28"/>
          <w:szCs w:val="28"/>
        </w:rPr>
        <w:t>наказани</w:t>
      </w:r>
      <w:r w:rsidRPr="00026EE4">
        <w:rPr>
          <w:sz w:val="28"/>
          <w:szCs w:val="28"/>
        </w:rPr>
        <w:t>я в виде административного штрафа в минимальном размере.</w:t>
      </w:r>
    </w:p>
    <w:p w:rsidR="00A301D9" w:rsidRPr="00026EE4" w:rsidP="00A301D9">
      <w:pPr>
        <w:ind w:firstLine="567"/>
        <w:jc w:val="both"/>
        <w:rPr>
          <w:sz w:val="28"/>
          <w:szCs w:val="28"/>
        </w:rPr>
      </w:pPr>
      <w:r w:rsidRPr="00026EE4">
        <w:rPr>
          <w:sz w:val="28"/>
          <w:szCs w:val="28"/>
        </w:rPr>
        <w:t>На основании изложенного, руководствуясь ст. 29.9-29.11 КоАП РФ, суд</w:t>
      </w:r>
    </w:p>
    <w:p w:rsidR="00A301D9" w:rsidRPr="00026EE4" w:rsidP="00A301D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301D9" w:rsidRPr="00B84DA7" w:rsidP="00A301D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84DA7">
        <w:rPr>
          <w:b/>
          <w:sz w:val="28"/>
          <w:szCs w:val="28"/>
        </w:rPr>
        <w:t>ПОСТАНОВИЛ</w:t>
      </w:r>
    </w:p>
    <w:p w:rsidR="00A301D9" w:rsidRPr="00026EE4" w:rsidP="00A301D9">
      <w:pPr>
        <w:ind w:firstLine="567"/>
        <w:jc w:val="both"/>
        <w:rPr>
          <w:sz w:val="28"/>
          <w:szCs w:val="28"/>
        </w:rPr>
      </w:pPr>
    </w:p>
    <w:p w:rsidR="00A301D9" w:rsidRPr="00026EE4" w:rsidP="00A301D9">
      <w:pPr>
        <w:ind w:firstLine="567"/>
        <w:jc w:val="both"/>
        <w:rPr>
          <w:sz w:val="28"/>
          <w:szCs w:val="28"/>
        </w:rPr>
      </w:pPr>
      <w:r w:rsidRPr="00026EE4">
        <w:rPr>
          <w:sz w:val="28"/>
          <w:szCs w:val="28"/>
        </w:rPr>
        <w:t xml:space="preserve">Признать должностное лицо – </w:t>
      </w:r>
      <w:r w:rsidRPr="00026EE4" w:rsidR="00517552">
        <w:rPr>
          <w:sz w:val="28"/>
          <w:szCs w:val="28"/>
        </w:rPr>
        <w:t>заместителя заведующей МБДОУ детский сад «</w:t>
      </w:r>
      <w:r>
        <w:rPr>
          <w:sz w:val="28"/>
          <w:szCs w:val="28"/>
        </w:rPr>
        <w:t>*</w:t>
      </w:r>
      <w:r w:rsidRPr="00026EE4" w:rsidR="00517552">
        <w:rPr>
          <w:sz w:val="28"/>
          <w:szCs w:val="28"/>
        </w:rPr>
        <w:t xml:space="preserve">» Макарову Елену Ивановну </w:t>
      </w:r>
      <w:r w:rsidRPr="00026EE4">
        <w:rPr>
          <w:sz w:val="28"/>
          <w:szCs w:val="28"/>
        </w:rPr>
        <w:t xml:space="preserve">виновной в </w:t>
      </w:r>
      <w:r w:rsidRPr="00026EE4">
        <w:rPr>
          <w:sz w:val="28"/>
          <w:szCs w:val="28"/>
        </w:rPr>
        <w:t>совершении административного правонарушения, предусмотренного ч. 1 ст. 20.35 КоАП РФ и назначить наказание в виде наложения административного штрафа в размере 30 000 (тридцати тысяч) рублей.</w:t>
      </w:r>
    </w:p>
    <w:p w:rsidR="00A301D9" w:rsidRPr="00026EE4" w:rsidP="00A301D9">
      <w:pPr>
        <w:ind w:firstLine="567"/>
        <w:jc w:val="both"/>
        <w:rPr>
          <w:sz w:val="28"/>
          <w:szCs w:val="28"/>
        </w:rPr>
      </w:pPr>
      <w:r w:rsidRPr="00026EE4">
        <w:rPr>
          <w:sz w:val="28"/>
          <w:szCs w:val="28"/>
        </w:rPr>
        <w:t xml:space="preserve">Разъяснить </w:t>
      </w:r>
      <w:r w:rsidRPr="00026EE4" w:rsidR="00951AD5">
        <w:rPr>
          <w:sz w:val="28"/>
          <w:szCs w:val="28"/>
        </w:rPr>
        <w:t>Макаровой Е.И.</w:t>
      </w:r>
      <w:r w:rsidRPr="00026EE4">
        <w:rPr>
          <w:sz w:val="28"/>
          <w:szCs w:val="28"/>
        </w:rPr>
        <w:t>, что административный штраф должен быть</w:t>
      </w:r>
      <w:r w:rsidRPr="00026EE4">
        <w:rPr>
          <w:sz w:val="28"/>
          <w:szCs w:val="28"/>
        </w:rPr>
        <w:t xml:space="preserve"> уплачен не позднее шестидесяти дней со дня вступления постановления о наложении административного штрафа в законную силу.</w:t>
      </w:r>
    </w:p>
    <w:p w:rsidR="00A301D9" w:rsidRPr="00026EE4" w:rsidP="00A301D9">
      <w:pPr>
        <w:ind w:firstLine="567"/>
        <w:jc w:val="both"/>
        <w:rPr>
          <w:sz w:val="28"/>
          <w:szCs w:val="28"/>
        </w:rPr>
      </w:pPr>
      <w:r w:rsidRPr="00026EE4">
        <w:rPr>
          <w:sz w:val="28"/>
          <w:szCs w:val="28"/>
        </w:rPr>
        <w:t xml:space="preserve">Реквизиты для перечисления штрафа: </w:t>
      </w:r>
      <w:r w:rsidRPr="00026EE4">
        <w:rPr>
          <w:sz w:val="28"/>
          <w:szCs w:val="28"/>
          <w:lang w:eastAsia="en-US"/>
        </w:rPr>
        <w:t>счет получателя 03100643000000018700 в ОКЦ № 8 УГУ Банка России//УФК по Ханты-Мансийскому автономн</w:t>
      </w:r>
      <w:r w:rsidRPr="00026EE4">
        <w:rPr>
          <w:sz w:val="28"/>
          <w:szCs w:val="28"/>
          <w:lang w:eastAsia="en-US"/>
        </w:rPr>
        <w:t xml:space="preserve">ому округу-Югре г. Ханты-Мансийск, БИК 007162163, </w:t>
      </w:r>
      <w:r w:rsidRPr="00026EE4">
        <w:rPr>
          <w:sz w:val="28"/>
          <w:szCs w:val="28"/>
        </w:rPr>
        <w:t xml:space="preserve">ЕКС </w:t>
      </w:r>
      <w:r w:rsidRPr="00026EE4">
        <w:rPr>
          <w:sz w:val="28"/>
          <w:szCs w:val="28"/>
          <w:lang w:eastAsia="en-US"/>
        </w:rPr>
        <w:t>№ 40102810245370000007, ОКТМО 71826000, ИНН 8601073664, КПП 860101001, КБК 72011601203019000140, получатель: УФК по Ханты-Мансийскому автономному округу-Югре (Департамент административного обеспечения Х</w:t>
      </w:r>
      <w:r w:rsidRPr="00026EE4">
        <w:rPr>
          <w:sz w:val="28"/>
          <w:szCs w:val="28"/>
          <w:lang w:eastAsia="en-US"/>
        </w:rPr>
        <w:t>анты-Мансийского автономного округа-Югры, л/с 04872</w:t>
      </w:r>
      <w:r w:rsidRPr="00026EE4">
        <w:rPr>
          <w:sz w:val="28"/>
          <w:szCs w:val="28"/>
          <w:lang w:val="en-US" w:eastAsia="en-US"/>
        </w:rPr>
        <w:t>D</w:t>
      </w:r>
      <w:r w:rsidRPr="00026EE4">
        <w:rPr>
          <w:sz w:val="28"/>
          <w:szCs w:val="28"/>
          <w:lang w:eastAsia="en-US"/>
        </w:rPr>
        <w:t xml:space="preserve">08080), УИН </w:t>
      </w:r>
      <w:r w:rsidRPr="00026EE4" w:rsidR="00951AD5">
        <w:rPr>
          <w:sz w:val="28"/>
          <w:szCs w:val="28"/>
          <w:lang w:eastAsia="en-US"/>
        </w:rPr>
        <w:t>0412365400145007832620179</w:t>
      </w:r>
      <w:r w:rsidRPr="00026EE4">
        <w:rPr>
          <w:sz w:val="28"/>
          <w:szCs w:val="28"/>
          <w:lang w:eastAsia="en-US"/>
        </w:rPr>
        <w:t>.</w:t>
      </w:r>
    </w:p>
    <w:p w:rsidR="00A301D9" w:rsidRPr="00026EE4" w:rsidP="00A301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26EE4">
        <w:rPr>
          <w:sz w:val="28"/>
          <w:szCs w:val="28"/>
        </w:rPr>
        <w:t>Постановление может быть обжаловано в Сургутский районный суд ХМАО-Югры путем подачи жалобы через мир</w:t>
      </w:r>
      <w:r w:rsidRPr="00026EE4" w:rsidR="00951AD5">
        <w:rPr>
          <w:sz w:val="28"/>
          <w:szCs w:val="28"/>
        </w:rPr>
        <w:t>ового судью судебного участка №3</w:t>
      </w:r>
      <w:r w:rsidRPr="00026EE4">
        <w:rPr>
          <w:sz w:val="28"/>
          <w:szCs w:val="28"/>
        </w:rPr>
        <w:t xml:space="preserve"> Сургутского судебного района ХМ</w:t>
      </w:r>
      <w:r w:rsidRPr="00026EE4">
        <w:rPr>
          <w:sz w:val="28"/>
          <w:szCs w:val="28"/>
        </w:rPr>
        <w:t>АО-Югры в течение 10 дней со дня получения данного постановления.</w:t>
      </w:r>
    </w:p>
    <w:p w:rsidR="00A301D9" w:rsidRPr="00026EE4" w:rsidP="00A301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1D9" w:rsidP="00A301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01D9" w:rsidRPr="00026EE4" w:rsidP="00A301D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26EE4">
        <w:rPr>
          <w:sz w:val="28"/>
          <w:szCs w:val="28"/>
        </w:rPr>
        <w:t>Мировой судья</w:t>
      </w:r>
      <w:r w:rsidRPr="00026EE4">
        <w:rPr>
          <w:sz w:val="28"/>
          <w:szCs w:val="28"/>
        </w:rPr>
        <w:tab/>
      </w:r>
      <w:r w:rsidRPr="00026EE4">
        <w:rPr>
          <w:sz w:val="28"/>
          <w:szCs w:val="28"/>
        </w:rPr>
        <w:tab/>
      </w:r>
      <w:r w:rsidRPr="00026EE4">
        <w:rPr>
          <w:sz w:val="28"/>
          <w:szCs w:val="28"/>
        </w:rPr>
        <w:tab/>
      </w:r>
      <w:r w:rsidRPr="00026EE4">
        <w:rPr>
          <w:sz w:val="28"/>
          <w:szCs w:val="28"/>
        </w:rPr>
        <w:tab/>
      </w:r>
      <w:r w:rsidRPr="00026EE4">
        <w:rPr>
          <w:sz w:val="28"/>
          <w:szCs w:val="28"/>
        </w:rPr>
        <w:tab/>
      </w:r>
      <w:r w:rsidRPr="00026EE4">
        <w:rPr>
          <w:sz w:val="28"/>
          <w:szCs w:val="28"/>
        </w:rPr>
        <w:tab/>
      </w:r>
      <w:r w:rsidRPr="00026EE4">
        <w:rPr>
          <w:sz w:val="28"/>
          <w:szCs w:val="28"/>
        </w:rPr>
        <w:tab/>
      </w:r>
      <w:r w:rsidRPr="00026EE4">
        <w:rPr>
          <w:sz w:val="28"/>
          <w:szCs w:val="28"/>
        </w:rPr>
        <w:tab/>
        <w:t xml:space="preserve">                          В.А. Гоман</w:t>
      </w:r>
    </w:p>
    <w:p w:rsidR="00ED7D8C" w:rsidRPr="00026EE4" w:rsidP="00026EE4">
      <w:pPr>
        <w:shd w:val="clear" w:color="auto" w:fill="FFFFFF"/>
        <w:jc w:val="both"/>
        <w:rPr>
          <w:sz w:val="28"/>
          <w:szCs w:val="28"/>
        </w:rPr>
      </w:pPr>
    </w:p>
    <w:sectPr w:rsidSect="00134A5C">
      <w:headerReference w:type="default" r:id="rId6"/>
      <w:pgSz w:w="11906" w:h="16838"/>
      <w:pgMar w:top="1021" w:right="567" w:bottom="1021" w:left="1021" w:header="709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4A5C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134A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38F"/>
    <w:rsid w:val="00026EE4"/>
    <w:rsid w:val="000B412A"/>
    <w:rsid w:val="00134A5C"/>
    <w:rsid w:val="001640FF"/>
    <w:rsid w:val="00517552"/>
    <w:rsid w:val="007C438F"/>
    <w:rsid w:val="008D6DCE"/>
    <w:rsid w:val="00951AD5"/>
    <w:rsid w:val="00A301D9"/>
    <w:rsid w:val="00AF7B53"/>
    <w:rsid w:val="00B831E1"/>
    <w:rsid w:val="00B84DA7"/>
    <w:rsid w:val="00CD2094"/>
    <w:rsid w:val="00DA110B"/>
    <w:rsid w:val="00EA0AC5"/>
    <w:rsid w:val="00ED7D8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F5F73A3-7C30-4157-AB84-9CD4396F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3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sid w:val="007C438F"/>
    <w:rPr>
      <w:color w:val="0000FF"/>
      <w:u w:val="single"/>
    </w:rPr>
  </w:style>
  <w:style w:type="paragraph" w:styleId="BodyText">
    <w:name w:val="Body Text"/>
    <w:basedOn w:val="Normal"/>
    <w:link w:val="a"/>
    <w:unhideWhenUsed/>
    <w:rsid w:val="007C438F"/>
    <w:pPr>
      <w:spacing w:after="120"/>
    </w:pPr>
  </w:style>
  <w:style w:type="character" w:customStyle="1" w:styleId="a">
    <w:name w:val="Основной текст Знак"/>
    <w:basedOn w:val="DefaultParagraphFont"/>
    <w:link w:val="BodyText"/>
    <w:rsid w:val="007C43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a0"/>
    <w:uiPriority w:val="99"/>
    <w:unhideWhenUsed/>
    <w:rsid w:val="007C438F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7C43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Emphasis">
    <w:name w:val="Emphasis"/>
    <w:basedOn w:val="DefaultParagraphFont"/>
    <w:uiPriority w:val="20"/>
    <w:qFormat/>
    <w:rsid w:val="00A301D9"/>
    <w:rPr>
      <w:i/>
      <w:iCs/>
    </w:rPr>
  </w:style>
  <w:style w:type="paragraph" w:styleId="BalloonText">
    <w:name w:val="Balloon Text"/>
    <w:basedOn w:val="Normal"/>
    <w:link w:val="a1"/>
    <w:uiPriority w:val="99"/>
    <w:semiHidden/>
    <w:unhideWhenUsed/>
    <w:rsid w:val="000B412A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B41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msud.garant.ru/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ED53F-83E1-4082-A1A3-C61D8EE90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